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D07A" w14:textId="77777777" w:rsidR="00A312D2" w:rsidRPr="00A312D2" w:rsidRDefault="00A312D2" w:rsidP="00E13BEE">
      <w:pPr>
        <w:pStyle w:val="Standard"/>
        <w:spacing w:after="0"/>
        <w:jc w:val="right"/>
        <w:rPr>
          <w:rFonts w:ascii="Times New Roman" w:hAnsi="Times New Roman"/>
          <w:b/>
        </w:rPr>
      </w:pPr>
      <w:r w:rsidRPr="00A312D2">
        <w:rPr>
          <w:rFonts w:ascii="Times New Roman" w:hAnsi="Times New Roman"/>
          <w:b/>
        </w:rPr>
        <w:t xml:space="preserve">Załącznik nr 3 </w:t>
      </w:r>
    </w:p>
    <w:p w14:paraId="1F3426C2" w14:textId="6AF5DB16" w:rsidR="00A71C4C" w:rsidRDefault="00A312D2" w:rsidP="00E13BEE">
      <w:pPr>
        <w:pStyle w:val="Standard"/>
        <w:spacing w:after="0"/>
        <w:jc w:val="right"/>
        <w:rPr>
          <w:rFonts w:ascii="Times New Roman" w:hAnsi="Times New Roman"/>
          <w:bCs/>
        </w:rPr>
      </w:pPr>
      <w:r w:rsidRPr="00A312D2">
        <w:rPr>
          <w:rFonts w:ascii="Times New Roman" w:hAnsi="Times New Roman"/>
          <w:b/>
        </w:rPr>
        <w:t>do Zapytania Ofertowego</w:t>
      </w:r>
    </w:p>
    <w:p w14:paraId="4C5C32E5" w14:textId="08194D8B" w:rsidR="00A312D2" w:rsidRDefault="00A312D2" w:rsidP="00E13BEE">
      <w:pPr>
        <w:pStyle w:val="Standard"/>
        <w:spacing w:after="0"/>
        <w:jc w:val="right"/>
        <w:rPr>
          <w:rFonts w:ascii="Times New Roman" w:hAnsi="Times New Roman"/>
          <w:bCs/>
        </w:rPr>
      </w:pPr>
    </w:p>
    <w:p w14:paraId="4DC07283" w14:textId="77777777" w:rsidR="00A312D2" w:rsidRDefault="00A312D2" w:rsidP="00E13BEE">
      <w:pPr>
        <w:pStyle w:val="Standard"/>
        <w:spacing w:after="0"/>
        <w:jc w:val="right"/>
        <w:rPr>
          <w:rFonts w:ascii="Times New Roman" w:hAnsi="Times New Roman"/>
          <w:bCs/>
        </w:rPr>
      </w:pPr>
    </w:p>
    <w:p w14:paraId="55E82A40" w14:textId="62BD9CC5" w:rsidR="00E13BEE" w:rsidRDefault="00E13BEE" w:rsidP="00E13BEE">
      <w:pPr>
        <w:pStyle w:val="Standard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_______________, dnia ___________________</w:t>
      </w:r>
    </w:p>
    <w:p w14:paraId="46A9C958" w14:textId="77777777" w:rsidR="00E13BEE" w:rsidRDefault="00E13BEE" w:rsidP="00E13BEE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14:paraId="7A9E049D" w14:textId="77777777" w:rsidR="00E13BEE" w:rsidRDefault="00E13BEE" w:rsidP="00E13BEE">
      <w:pPr>
        <w:pStyle w:val="Standard"/>
        <w:spacing w:after="0"/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14:paraId="1B23FE76" w14:textId="77777777" w:rsidR="00E13BEE" w:rsidRDefault="00E13BEE" w:rsidP="00E13BEE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14:paraId="4EE5BF6C" w14:textId="06DDF5FB" w:rsidR="00E13BEE" w:rsidRPr="006C5711" w:rsidRDefault="00E13BEE" w:rsidP="006C5711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C5711">
        <w:rPr>
          <w:rFonts w:ascii="Times New Roman" w:hAnsi="Times New Roman"/>
        </w:rPr>
        <w:t xml:space="preserve">Odpowiadając na zapytanie ofertowe nr </w:t>
      </w:r>
      <w:r w:rsidR="00A71C4C">
        <w:rPr>
          <w:rFonts w:ascii="Times New Roman" w:hAnsi="Times New Roman"/>
        </w:rPr>
        <w:t>DAG/251/27/2021</w:t>
      </w:r>
      <w:r w:rsidRPr="006C5711">
        <w:rPr>
          <w:rFonts w:ascii="Times New Roman" w:hAnsi="Times New Roman"/>
        </w:rPr>
        <w:t xml:space="preserve"> z dnia</w:t>
      </w:r>
      <w:r w:rsidR="00A71C4C">
        <w:rPr>
          <w:rFonts w:ascii="Times New Roman" w:hAnsi="Times New Roman"/>
        </w:rPr>
        <w:t xml:space="preserve"> 7 września 2021 r. </w:t>
      </w:r>
      <w:r w:rsidRPr="006C5711">
        <w:rPr>
          <w:rFonts w:ascii="Times New Roman" w:hAnsi="Times New Roman"/>
        </w:rPr>
        <w:t>dotyczące:</w:t>
      </w:r>
    </w:p>
    <w:p w14:paraId="2486C3C6" w14:textId="400FBBA8" w:rsidR="00E13BEE" w:rsidRDefault="006C5711" w:rsidP="00E13BEE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C5711">
        <w:rPr>
          <w:rFonts w:ascii="Times New Roman" w:hAnsi="Times New Roman"/>
        </w:rPr>
        <w:t>Stworzeni</w:t>
      </w:r>
      <w:r>
        <w:rPr>
          <w:rFonts w:ascii="Times New Roman" w:hAnsi="Times New Roman"/>
        </w:rPr>
        <w:t>a</w:t>
      </w:r>
      <w:r w:rsidRPr="006C5711">
        <w:rPr>
          <w:rFonts w:ascii="Times New Roman" w:hAnsi="Times New Roman"/>
        </w:rPr>
        <w:t xml:space="preserve"> systemu interaktywnej strony internetowej udostępniającej informacje i wyniki obserwacji astronomicznych w ramach projektu “A </w:t>
      </w:r>
      <w:proofErr w:type="spellStart"/>
      <w:r w:rsidRPr="006C5711">
        <w:rPr>
          <w:rFonts w:ascii="Times New Roman" w:hAnsi="Times New Roman"/>
        </w:rPr>
        <w:t>sub-percent</w:t>
      </w:r>
      <w:proofErr w:type="spellEnd"/>
      <w:r w:rsidRPr="006C5711">
        <w:rPr>
          <w:rFonts w:ascii="Times New Roman" w:hAnsi="Times New Roman"/>
        </w:rPr>
        <w:t xml:space="preserve"> </w:t>
      </w:r>
      <w:proofErr w:type="spellStart"/>
      <w:r w:rsidRPr="006C5711">
        <w:rPr>
          <w:rFonts w:ascii="Times New Roman" w:hAnsi="Times New Roman"/>
        </w:rPr>
        <w:t>distance</w:t>
      </w:r>
      <w:proofErr w:type="spellEnd"/>
      <w:r w:rsidRPr="006C5711">
        <w:rPr>
          <w:rFonts w:ascii="Times New Roman" w:hAnsi="Times New Roman"/>
        </w:rPr>
        <w:t xml:space="preserve"> </w:t>
      </w:r>
      <w:proofErr w:type="spellStart"/>
      <w:r w:rsidRPr="006C5711">
        <w:rPr>
          <w:rFonts w:ascii="Times New Roman" w:hAnsi="Times New Roman"/>
        </w:rPr>
        <w:t>scale</w:t>
      </w:r>
      <w:proofErr w:type="spellEnd"/>
      <w:r w:rsidRPr="006C5711">
        <w:rPr>
          <w:rFonts w:ascii="Times New Roman" w:hAnsi="Times New Roman"/>
        </w:rPr>
        <w:t xml:space="preserve"> from </w:t>
      </w:r>
      <w:proofErr w:type="spellStart"/>
      <w:r w:rsidRPr="006C5711">
        <w:rPr>
          <w:rFonts w:ascii="Times New Roman" w:hAnsi="Times New Roman"/>
        </w:rPr>
        <w:t>binaries</w:t>
      </w:r>
      <w:proofErr w:type="spellEnd"/>
      <w:r w:rsidRPr="006C5711">
        <w:rPr>
          <w:rFonts w:ascii="Times New Roman" w:hAnsi="Times New Roman"/>
        </w:rPr>
        <w:t xml:space="preserve"> and </w:t>
      </w:r>
      <w:proofErr w:type="spellStart"/>
      <w:r w:rsidRPr="006C5711">
        <w:rPr>
          <w:rFonts w:ascii="Times New Roman" w:hAnsi="Times New Roman"/>
        </w:rPr>
        <w:t>Cepheids</w:t>
      </w:r>
      <w:proofErr w:type="spellEnd"/>
      <w:r w:rsidRPr="006C5711">
        <w:rPr>
          <w:rFonts w:ascii="Times New Roman" w:hAnsi="Times New Roman"/>
        </w:rPr>
        <w:t xml:space="preserve">” – </w:t>
      </w:r>
      <w:proofErr w:type="spellStart"/>
      <w:r w:rsidRPr="006C5711">
        <w:rPr>
          <w:rFonts w:ascii="Times New Roman" w:hAnsi="Times New Roman"/>
        </w:rPr>
        <w:t>CepBin</w:t>
      </w:r>
      <w:proofErr w:type="spellEnd"/>
      <w:r w:rsidRPr="006C5711">
        <w:rPr>
          <w:rFonts w:ascii="Times New Roman" w:hAnsi="Times New Roman"/>
        </w:rPr>
        <w:t>, finansowanego przez Unię Europejską w ramach programu na rzecz badań i innowacji Horyzont 2020 w ramach umowy numer 695099 wraz z przekazaniem praw autorskich do systemu</w:t>
      </w:r>
      <w:r w:rsidRPr="006C5711">
        <w:rPr>
          <w:rFonts w:ascii="Times New Roman" w:hAnsi="Times New Roman" w:cs="Arial"/>
          <w:spacing w:val="-5"/>
        </w:rPr>
        <w:t xml:space="preserve">  </w:t>
      </w:r>
      <w:r w:rsidR="00E13BEE" w:rsidRPr="006C5711">
        <w:rPr>
          <w:rFonts w:ascii="Times New Roman" w:hAnsi="Times New Roman" w:cs="Arial"/>
          <w:spacing w:val="-5"/>
        </w:rPr>
        <w:t>(dalej „zamówienie”)</w:t>
      </w:r>
      <w:r w:rsidR="00FF3AA9">
        <w:rPr>
          <w:rFonts w:ascii="Times New Roman" w:hAnsi="Times New Roman" w:cs="Arial"/>
          <w:spacing w:val="-5"/>
        </w:rPr>
        <w:t xml:space="preserve"> </w:t>
      </w:r>
      <w:r w:rsidR="00E13BEE">
        <w:rPr>
          <w:rFonts w:ascii="Times New Roman" w:hAnsi="Times New Roman"/>
        </w:rPr>
        <w:t>składam ofertę następującej treści:</w:t>
      </w:r>
    </w:p>
    <w:p w14:paraId="61114431" w14:textId="77777777" w:rsidR="00E13BEE" w:rsidRDefault="00E13BEE" w:rsidP="00E13BEE">
      <w:pPr>
        <w:pStyle w:val="Standard"/>
        <w:numPr>
          <w:ilvl w:val="0"/>
          <w:numId w:val="5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14:paraId="6E71EDA8" w14:textId="42840D1E" w:rsidR="00E13BEE" w:rsidRDefault="00E13BEE" w:rsidP="00E13BEE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______________________________________________)</w:t>
      </w:r>
    </w:p>
    <w:p w14:paraId="23B7286A" w14:textId="0C759A8D" w:rsidR="00E13BEE" w:rsidRDefault="00E13BEE" w:rsidP="00E13BEE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______________________________________________)</w:t>
      </w:r>
    </w:p>
    <w:p w14:paraId="44963104" w14:textId="77777777" w:rsidR="00E13BEE" w:rsidRDefault="00E13BEE" w:rsidP="00E13BEE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kryteria oceny ofert (jeśli dotyczy):</w:t>
      </w:r>
    </w:p>
    <w:p w14:paraId="38B633F6" w14:textId="076B7195" w:rsidR="00E13BEE" w:rsidRDefault="00A71C4C" w:rsidP="00A71C4C">
      <w:pPr>
        <w:pStyle w:val="Standard"/>
        <w:tabs>
          <w:tab w:val="left" w:pos="1796"/>
        </w:tabs>
        <w:spacing w:before="40" w:after="0" w:line="26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7D216E">
        <w:rPr>
          <w:rFonts w:ascii="Times New Roman" w:hAnsi="Times New Roman"/>
          <w:lang w:eastAsia="pl-PL"/>
        </w:rPr>
        <w:t>Nie dotyczy</w:t>
      </w:r>
      <w:r w:rsidR="00E13BEE">
        <w:rPr>
          <w:rFonts w:ascii="Times New Roman" w:hAnsi="Times New Roman"/>
          <w:lang w:eastAsia="pl-PL"/>
        </w:rPr>
        <w:t>.</w:t>
      </w:r>
    </w:p>
    <w:p w14:paraId="40F44506" w14:textId="77777777" w:rsidR="00E13BEE" w:rsidRDefault="00E13BEE" w:rsidP="00E13BEE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______________________________________________ .</w:t>
      </w:r>
    </w:p>
    <w:p w14:paraId="7608DD27" w14:textId="77777777" w:rsidR="00E13BEE" w:rsidRDefault="00E13BEE" w:rsidP="00E13BEE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(jeśli dotyczy): ___________________________________________________ .</w:t>
      </w:r>
    </w:p>
    <w:p w14:paraId="4D192989" w14:textId="77777777" w:rsidR="00E13BEE" w:rsidRDefault="00E13BEE" w:rsidP="00E13BEE">
      <w:pPr>
        <w:pStyle w:val="Standard"/>
        <w:numPr>
          <w:ilvl w:val="0"/>
          <w:numId w:val="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14:paraId="595B5D16" w14:textId="77777777" w:rsidR="00E13BEE" w:rsidRDefault="00E13BEE" w:rsidP="00E13BEE">
      <w:pPr>
        <w:pStyle w:val="Standard"/>
        <w:numPr>
          <w:ilvl w:val="0"/>
          <w:numId w:val="7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14:paraId="210EF98C" w14:textId="77777777" w:rsidR="00E13BEE" w:rsidRDefault="00E13BEE" w:rsidP="00E13BEE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termin realizacji zamówienia określony w zapytaniu ofertowym,</w:t>
      </w:r>
    </w:p>
    <w:p w14:paraId="5688408E" w14:textId="77777777" w:rsidR="00E13BEE" w:rsidRDefault="00E13BEE" w:rsidP="00E13BEE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jeżeli obowiązek ich posiadania wynika z odrębnych przepisów,</w:t>
      </w:r>
    </w:p>
    <w:p w14:paraId="4421797A" w14:textId="77777777" w:rsidR="00E13BEE" w:rsidRDefault="00E13BEE" w:rsidP="00E13BEE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wiedzę i doświadczenie potrzebne do wykonania zamówienia, a także dysponujemy odpowiednim potencjałem technicznym oraz osobami zdolnymi do wykonania zamówienia,</w:t>
      </w:r>
    </w:p>
    <w:p w14:paraId="533E1AC1" w14:textId="77777777" w:rsidR="00E13BEE" w:rsidRDefault="00E13BEE" w:rsidP="00E13BEE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</w:pPr>
      <w:r>
        <w:rPr>
          <w:rFonts w:ascii="Times New Roman" w:hAnsi="Times New Roman"/>
        </w:rPr>
        <w:t xml:space="preserve">jesteśmy w  dobrej sytuacji  ekonomicznej i finansowej pozwalającej na rzetelne wykonanie </w:t>
      </w:r>
      <w:r>
        <w:rPr>
          <w:rFonts w:ascii="Times New Roman" w:hAnsi="Times New Roman"/>
          <w:lang w:eastAsia="pl-PL"/>
        </w:rPr>
        <w:t>zamówienia</w:t>
      </w:r>
      <w:r>
        <w:rPr>
          <w:rFonts w:ascii="Times New Roman" w:hAnsi="Times New Roman"/>
        </w:rPr>
        <w:t>, w tym w szczególności nie otwarto wobec nas likwidacji, nie wszczęto postępowania upadłościowego, nie ogłoszono upadłości, ani nie otwarto postępowania restrukturyzacyjnego,</w:t>
      </w:r>
    </w:p>
    <w:p w14:paraId="10954B5D" w14:textId="67780695" w:rsidR="00E13BEE" w:rsidRDefault="00E13BEE" w:rsidP="00E13BEE">
      <w:pPr>
        <w:pStyle w:val="NormalnyWeb"/>
        <w:numPr>
          <w:ilvl w:val="0"/>
          <w:numId w:val="4"/>
        </w:numPr>
        <w:tabs>
          <w:tab w:val="left" w:pos="1814"/>
        </w:tabs>
        <w:spacing w:before="20"/>
        <w:ind w:left="907" w:hanging="340"/>
        <w:jc w:val="both"/>
      </w:pPr>
      <w:r>
        <w:rPr>
          <w:rFonts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F3AA9">
        <w:rPr>
          <w:rFonts w:cs="Arial"/>
          <w:color w:val="000000"/>
          <w:sz w:val="22"/>
          <w:szCs w:val="22"/>
        </w:rPr>
        <w:t>,</w:t>
      </w:r>
    </w:p>
    <w:p w14:paraId="4A78DBD1" w14:textId="77777777" w:rsidR="00E13BEE" w:rsidRDefault="00E13BEE" w:rsidP="00E13BEE">
      <w:pPr>
        <w:pStyle w:val="Standard"/>
        <w:numPr>
          <w:ilvl w:val="0"/>
          <w:numId w:val="4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związani ofertą w okresie 30 dni od dnia otwarcia ofert.</w:t>
      </w:r>
    </w:p>
    <w:p w14:paraId="1995C123" w14:textId="77777777" w:rsidR="00E13BEE" w:rsidRDefault="00E13BEE" w:rsidP="00E13BEE">
      <w:pPr>
        <w:pStyle w:val="Standard"/>
        <w:numPr>
          <w:ilvl w:val="0"/>
          <w:numId w:val="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14:paraId="211F17E2" w14:textId="77777777" w:rsidR="00E13BEE" w:rsidRDefault="00E13BEE" w:rsidP="00E13BEE">
      <w:pPr>
        <w:pStyle w:val="Standard"/>
        <w:numPr>
          <w:ilvl w:val="0"/>
          <w:numId w:val="2"/>
        </w:numPr>
        <w:spacing w:before="100" w:after="0" w:line="264" w:lineRule="auto"/>
        <w:ind w:left="357" w:hanging="357"/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40E40D79" w14:textId="77777777" w:rsidR="00E13BEE" w:rsidRDefault="00E13BEE" w:rsidP="00E13BEE">
      <w:pPr>
        <w:pStyle w:val="Standard"/>
        <w:numPr>
          <w:ilvl w:val="0"/>
          <w:numId w:val="8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_________________________________________________________________________,</w:t>
      </w:r>
    </w:p>
    <w:p w14:paraId="07E5A2AB" w14:textId="62DA6311" w:rsidR="00E13BEE" w:rsidRPr="00A71C4C" w:rsidRDefault="007D216E" w:rsidP="00A71C4C">
      <w:pPr>
        <w:pStyle w:val="Standard"/>
        <w:widowControl w:val="0"/>
        <w:numPr>
          <w:ilvl w:val="0"/>
          <w:numId w:val="8"/>
        </w:numPr>
        <w:tabs>
          <w:tab w:val="left" w:pos="979"/>
          <w:tab w:val="left" w:leader="dot" w:pos="9754"/>
        </w:tabs>
        <w:spacing w:before="120" w:after="0"/>
        <w:ind w:left="851" w:hanging="284"/>
        <w:jc w:val="both"/>
        <w:rPr>
          <w:rFonts w:ascii="Times New Roman" w:hAnsi="Times New Roman" w:cs="Arial"/>
        </w:rPr>
      </w:pPr>
      <w:r w:rsidRPr="00A71C4C">
        <w:rPr>
          <w:rFonts w:ascii="Times New Roman" w:hAnsi="Times New Roman" w:cs="Arial"/>
        </w:rPr>
        <w:lastRenderedPageBreak/>
        <w:t>Referencje od Zamawiającego, dotyczące realizacji podobnego zamówienia z dziedziny astronomii w okresie ostatnich 3 lat</w:t>
      </w:r>
      <w:r w:rsidR="00A71C4C">
        <w:rPr>
          <w:rFonts w:ascii="Times New Roman" w:hAnsi="Times New Roman" w:cs="Arial"/>
        </w:rPr>
        <w:t>.</w:t>
      </w:r>
    </w:p>
    <w:p w14:paraId="0F9E2715" w14:textId="77777777" w:rsidR="00E13BEE" w:rsidRDefault="00E13BEE" w:rsidP="00E13BEE">
      <w:pPr>
        <w:pStyle w:val="Standard"/>
        <w:numPr>
          <w:ilvl w:val="0"/>
          <w:numId w:val="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1BC6E682" w14:textId="77777777" w:rsidR="00E13BEE" w:rsidRDefault="00E13BEE" w:rsidP="00E13BEE">
      <w:pPr>
        <w:pStyle w:val="Standard"/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885CACA" w14:textId="77777777" w:rsidR="00E13BEE" w:rsidRDefault="00E13BEE" w:rsidP="00E13BEE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14:paraId="64E65535" w14:textId="2EEBE1FD" w:rsidR="009C7410" w:rsidRPr="00E13BEE" w:rsidRDefault="00E13BEE" w:rsidP="00E13BEE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sectPr w:rsidR="009C7410" w:rsidRPr="00E13BEE" w:rsidSect="00A71C4C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C49B" w14:textId="77777777" w:rsidR="00816A87" w:rsidRDefault="00816A87" w:rsidP="00A71C4C">
      <w:pPr>
        <w:spacing w:after="0" w:line="240" w:lineRule="auto"/>
      </w:pPr>
      <w:r>
        <w:separator/>
      </w:r>
    </w:p>
  </w:endnote>
  <w:endnote w:type="continuationSeparator" w:id="0">
    <w:p w14:paraId="3BF7767D" w14:textId="77777777" w:rsidR="00816A87" w:rsidRDefault="00816A87" w:rsidP="00A7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5CCF" w14:textId="77777777" w:rsidR="00816A87" w:rsidRDefault="00816A87" w:rsidP="00A71C4C">
      <w:pPr>
        <w:spacing w:after="0" w:line="240" w:lineRule="auto"/>
      </w:pPr>
      <w:r>
        <w:separator/>
      </w:r>
    </w:p>
  </w:footnote>
  <w:footnote w:type="continuationSeparator" w:id="0">
    <w:p w14:paraId="2655E219" w14:textId="77777777" w:rsidR="00816A87" w:rsidRDefault="00816A87" w:rsidP="00A7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A71C4C" w14:paraId="4B3A48A7" w14:textId="77777777" w:rsidTr="00AD4EE1">
      <w:tc>
        <w:tcPr>
          <w:tcW w:w="3024" w:type="dxa"/>
          <w:vAlign w:val="center"/>
        </w:tcPr>
        <w:p w14:paraId="564DEF06" w14:textId="77777777" w:rsidR="00A71C4C" w:rsidRDefault="00A71C4C" w:rsidP="00A71C4C">
          <w:pPr>
            <w:pStyle w:val="TableContents"/>
          </w:pPr>
          <w:r>
            <w:rPr>
              <w:noProof/>
            </w:rPr>
            <w:drawing>
              <wp:inline distT="0" distB="0" distL="0" distR="0" wp14:anchorId="16021E50" wp14:editId="6A51AF43">
                <wp:extent cx="998220" cy="100203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1002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center"/>
        </w:tcPr>
        <w:p w14:paraId="06D7A90D" w14:textId="77777777" w:rsidR="00A71C4C" w:rsidRDefault="00A71C4C" w:rsidP="00A71C4C">
          <w:pPr>
            <w:pStyle w:val="TableContents"/>
            <w:jc w:val="center"/>
          </w:pPr>
          <w:r>
            <w:rPr>
              <w:noProof/>
            </w:rPr>
            <w:drawing>
              <wp:inline distT="0" distB="0" distL="0" distR="0" wp14:anchorId="5ABD9320" wp14:editId="35C22125">
                <wp:extent cx="822960" cy="93345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center"/>
        </w:tcPr>
        <w:p w14:paraId="1A7D1278" w14:textId="77777777" w:rsidR="00A71C4C" w:rsidRDefault="00A71C4C" w:rsidP="00A71C4C">
          <w:pPr>
            <w:pStyle w:val="TableContents"/>
            <w:jc w:val="right"/>
          </w:pPr>
          <w:r>
            <w:rPr>
              <w:noProof/>
            </w:rPr>
            <w:drawing>
              <wp:inline distT="0" distB="0" distL="0" distR="0" wp14:anchorId="737E5F35" wp14:editId="52175B21">
                <wp:extent cx="1234440" cy="8235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6B906E" w14:textId="77777777" w:rsidR="00A71C4C" w:rsidRDefault="00A71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0F"/>
    <w:multiLevelType w:val="multilevel"/>
    <w:tmpl w:val="E52EB25A"/>
    <w:styleLink w:val="WWNum1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0D7671"/>
    <w:multiLevelType w:val="multilevel"/>
    <w:tmpl w:val="610A4C38"/>
    <w:styleLink w:val="WWNum25"/>
    <w:lvl w:ilvl="0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873678"/>
    <w:multiLevelType w:val="multilevel"/>
    <w:tmpl w:val="BF00E796"/>
    <w:styleLink w:val="WWNum19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DA01A8"/>
    <w:multiLevelType w:val="multilevel"/>
    <w:tmpl w:val="575CBCD8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EE"/>
    <w:rsid w:val="002C0508"/>
    <w:rsid w:val="004D5D55"/>
    <w:rsid w:val="006C5711"/>
    <w:rsid w:val="007D133D"/>
    <w:rsid w:val="007D216E"/>
    <w:rsid w:val="00816A87"/>
    <w:rsid w:val="00A312D2"/>
    <w:rsid w:val="00A71C4C"/>
    <w:rsid w:val="00E13BEE"/>
    <w:rsid w:val="00EE03A4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FDA"/>
  <w15:chartTrackingRefBased/>
  <w15:docId w15:val="{B4D038B0-DF8A-474F-99D4-2164C31B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BE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Standard"/>
    <w:rsid w:val="00E13B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E13BEE"/>
    <w:pPr>
      <w:numPr>
        <w:numId w:val="1"/>
      </w:numPr>
    </w:pPr>
  </w:style>
  <w:style w:type="numbering" w:customStyle="1" w:styleId="WWNum11">
    <w:name w:val="WWNum11"/>
    <w:basedOn w:val="Bezlisty"/>
    <w:rsid w:val="00E13BEE"/>
    <w:pPr>
      <w:numPr>
        <w:numId w:val="2"/>
      </w:numPr>
    </w:pPr>
  </w:style>
  <w:style w:type="numbering" w:customStyle="1" w:styleId="WWNum19">
    <w:name w:val="WWNum19"/>
    <w:basedOn w:val="Bezlisty"/>
    <w:rsid w:val="00E13BEE"/>
    <w:pPr>
      <w:numPr>
        <w:numId w:val="3"/>
      </w:numPr>
    </w:pPr>
  </w:style>
  <w:style w:type="numbering" w:customStyle="1" w:styleId="WWNum25">
    <w:name w:val="WWNum25"/>
    <w:basedOn w:val="Bezlisty"/>
    <w:rsid w:val="00E13BEE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7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4C"/>
  </w:style>
  <w:style w:type="paragraph" w:styleId="Stopka">
    <w:name w:val="footer"/>
    <w:basedOn w:val="Normalny"/>
    <w:link w:val="StopkaZnak"/>
    <w:uiPriority w:val="99"/>
    <w:unhideWhenUsed/>
    <w:rsid w:val="00A7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4C"/>
  </w:style>
  <w:style w:type="paragraph" w:customStyle="1" w:styleId="TableContents">
    <w:name w:val="Table Contents"/>
    <w:basedOn w:val="Normalny"/>
    <w:qFormat/>
    <w:rsid w:val="00A71C4C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Penkala</dc:creator>
  <cp:keywords/>
  <dc:description/>
  <cp:lastModifiedBy>Małgorzata Penkala</cp:lastModifiedBy>
  <cp:revision>3</cp:revision>
  <dcterms:created xsi:type="dcterms:W3CDTF">2021-09-07T08:42:00Z</dcterms:created>
  <dcterms:modified xsi:type="dcterms:W3CDTF">2021-09-07T09:04:00Z</dcterms:modified>
</cp:coreProperties>
</file>