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71E" w:rsidRDefault="008A3EB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Scientists assemble to discuss the power of X-ray spectroscopy</w:t>
      </w:r>
    </w:p>
    <w:p w:rsidR="004F571E" w:rsidRDefault="004F571E">
      <w:pPr>
        <w:spacing w:after="0" w:line="240" w:lineRule="auto"/>
        <w:rPr>
          <w:rFonts w:ascii="Times New Roman" w:eastAsia="Times New Roman" w:hAnsi="Times New Roman" w:cs="Times New Roman"/>
          <w:sz w:val="24"/>
          <w:szCs w:val="24"/>
          <w:lang w:eastAsia="en-GB"/>
        </w:rPr>
      </w:pPr>
    </w:p>
    <w:p w:rsidR="004F571E" w:rsidRDefault="008A3EB9" w:rsidP="008A3EB9">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Nicholas Copernicus Astronomical </w:t>
      </w:r>
      <w:proofErr w:type="spellStart"/>
      <w:r>
        <w:rPr>
          <w:rFonts w:ascii="Times New Roman" w:eastAsia="Times New Roman" w:hAnsi="Times New Roman" w:cs="Times New Roman"/>
          <w:sz w:val="24"/>
          <w:szCs w:val="24"/>
          <w:lang w:eastAsia="en-GB"/>
        </w:rPr>
        <w:t>Ce</w:t>
      </w:r>
      <w:bookmarkStart w:id="0" w:name="_GoBack"/>
      <w:bookmarkEnd w:id="0"/>
      <w:r>
        <w:rPr>
          <w:rFonts w:ascii="Times New Roman" w:eastAsia="Times New Roman" w:hAnsi="Times New Roman" w:cs="Times New Roman"/>
          <w:sz w:val="24"/>
          <w:szCs w:val="24"/>
          <w:lang w:eastAsia="en-GB"/>
        </w:rPr>
        <w:t>nter</w:t>
      </w:r>
      <w:proofErr w:type="spellEnd"/>
      <w:r>
        <w:rPr>
          <w:rFonts w:ascii="Times New Roman" w:eastAsia="Times New Roman" w:hAnsi="Times New Roman" w:cs="Times New Roman"/>
          <w:sz w:val="24"/>
          <w:szCs w:val="24"/>
          <w:lang w:eastAsia="en-GB"/>
        </w:rPr>
        <w:t xml:space="preserve">, Poland, is facilitating a gathering of astronomers from around the world at the </w:t>
      </w:r>
      <w:proofErr w:type="spellStart"/>
      <w:r>
        <w:rPr>
          <w:rFonts w:ascii="Times New Roman" w:eastAsia="Times New Roman" w:hAnsi="Times New Roman" w:cs="Times New Roman"/>
          <w:sz w:val="24"/>
          <w:szCs w:val="24"/>
          <w:lang w:eastAsia="en-GB"/>
        </w:rPr>
        <w:t>Staszic</w:t>
      </w:r>
      <w:proofErr w:type="spellEnd"/>
      <w:r>
        <w:rPr>
          <w:rFonts w:ascii="Times New Roman" w:eastAsia="Times New Roman" w:hAnsi="Times New Roman" w:cs="Times New Roman"/>
          <w:sz w:val="24"/>
          <w:szCs w:val="24"/>
          <w:lang w:eastAsia="en-GB"/>
        </w:rPr>
        <w:t xml:space="preserve"> Palace in Warsaw on September 6-8 to enhance the power of X-ra</w:t>
      </w:r>
      <w:r w:rsidR="00E55496">
        <w:rPr>
          <w:rFonts w:ascii="Times New Roman" w:eastAsia="Times New Roman" w:hAnsi="Times New Roman" w:cs="Times New Roman"/>
          <w:sz w:val="24"/>
          <w:szCs w:val="24"/>
          <w:lang w:eastAsia="en-GB"/>
        </w:rPr>
        <w:t>y spectroscopy in astrophysics.</w:t>
      </w:r>
    </w:p>
    <w:p w:rsidR="004F571E" w:rsidRDefault="004F571E" w:rsidP="008A3EB9">
      <w:pPr>
        <w:spacing w:after="0" w:line="240" w:lineRule="auto"/>
        <w:jc w:val="both"/>
        <w:rPr>
          <w:rFonts w:ascii="Times New Roman" w:eastAsia="Times New Roman" w:hAnsi="Times New Roman" w:cs="Times New Roman"/>
          <w:sz w:val="24"/>
          <w:szCs w:val="24"/>
          <w:lang w:eastAsia="en-GB"/>
        </w:rPr>
      </w:pPr>
    </w:p>
    <w:p w:rsidR="004F571E" w:rsidRDefault="008A3EB9" w:rsidP="008A3EB9">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Professors </w:t>
      </w:r>
      <w:proofErr w:type="spellStart"/>
      <w:r>
        <w:rPr>
          <w:rFonts w:ascii="Times New Roman" w:eastAsia="Times New Roman" w:hAnsi="Times New Roman" w:cs="Times New Roman"/>
          <w:sz w:val="24"/>
          <w:szCs w:val="24"/>
          <w:lang w:eastAsia="en-GB"/>
        </w:rPr>
        <w:t>Agata</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Różańska</w:t>
      </w:r>
      <w:proofErr w:type="spellEnd"/>
      <w:r>
        <w:rPr>
          <w:rFonts w:ascii="Times New Roman" w:eastAsia="Times New Roman" w:hAnsi="Times New Roman" w:cs="Times New Roman"/>
          <w:sz w:val="24"/>
          <w:szCs w:val="24"/>
          <w:lang w:eastAsia="en-GB"/>
        </w:rPr>
        <w:t xml:space="preserve"> and </w:t>
      </w:r>
      <w:proofErr w:type="spellStart"/>
      <w:r>
        <w:rPr>
          <w:rFonts w:ascii="Times New Roman" w:eastAsia="Times New Roman" w:hAnsi="Times New Roman" w:cs="Times New Roman"/>
          <w:sz w:val="24"/>
          <w:szCs w:val="24"/>
          <w:lang w:eastAsia="en-GB"/>
        </w:rPr>
        <w:t>Andrzej</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Zdziarski</w:t>
      </w:r>
      <w:proofErr w:type="spellEnd"/>
      <w:r>
        <w:rPr>
          <w:rFonts w:ascii="Times New Roman" w:eastAsia="Times New Roman" w:hAnsi="Times New Roman" w:cs="Times New Roman"/>
          <w:sz w:val="24"/>
          <w:szCs w:val="24"/>
          <w:lang w:eastAsia="en-GB"/>
        </w:rPr>
        <w:t xml:space="preserve"> from the N. Copernicus </w:t>
      </w:r>
      <w:proofErr w:type="spellStart"/>
      <w:r>
        <w:rPr>
          <w:rFonts w:ascii="Times New Roman" w:eastAsia="Times New Roman" w:hAnsi="Times New Roman" w:cs="Times New Roman"/>
          <w:sz w:val="24"/>
          <w:szCs w:val="24"/>
          <w:lang w:eastAsia="en-GB"/>
        </w:rPr>
        <w:t>Center</w:t>
      </w:r>
      <w:proofErr w:type="spellEnd"/>
      <w:r>
        <w:rPr>
          <w:rFonts w:ascii="Times New Roman" w:eastAsia="Times New Roman" w:hAnsi="Times New Roman" w:cs="Times New Roman"/>
          <w:sz w:val="24"/>
          <w:szCs w:val="24"/>
          <w:lang w:eastAsia="en-GB"/>
        </w:rPr>
        <w:t xml:space="preserve"> are the lead organisers for the meeting which aims to widen opportunities for scientists to exploit both European-funded and international X-ray astronomy spectroscopic facilities. The meeting will include talks and presentation by international experts, and is designed to assist relatively inexperienc</w:t>
      </w:r>
      <w:r w:rsidR="00E55496">
        <w:rPr>
          <w:rFonts w:ascii="Times New Roman" w:eastAsia="Times New Roman" w:hAnsi="Times New Roman" w:cs="Times New Roman"/>
          <w:sz w:val="24"/>
          <w:szCs w:val="24"/>
          <w:lang w:eastAsia="en-GB"/>
        </w:rPr>
        <w:t>ed users in smaller institutes.</w:t>
      </w:r>
    </w:p>
    <w:p w:rsidR="004F571E" w:rsidRDefault="004F571E" w:rsidP="008A3EB9">
      <w:pPr>
        <w:spacing w:after="0" w:line="240" w:lineRule="auto"/>
        <w:jc w:val="both"/>
        <w:rPr>
          <w:rFonts w:ascii="Times New Roman" w:eastAsia="Times New Roman" w:hAnsi="Times New Roman" w:cs="Times New Roman"/>
          <w:sz w:val="24"/>
          <w:szCs w:val="24"/>
          <w:lang w:eastAsia="en-GB"/>
        </w:rPr>
      </w:pPr>
    </w:p>
    <w:p w:rsidR="004F571E" w:rsidRDefault="008A3EB9" w:rsidP="008A3EB9">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Spectroscopy is a major tool of astrophysics, and can provide us with the temperature, density, velocity and distance of the hottest objects in the Universe. Many types of sources can be studied by X-ray spectroscopy, including clusters of galaxies, supernova remnants, hot stars, active galactic nuclei, neutron stars and black holes.</w:t>
      </w:r>
    </w:p>
    <w:p w:rsidR="004F571E" w:rsidRDefault="004F571E" w:rsidP="008A3EB9">
      <w:pPr>
        <w:spacing w:after="0" w:line="240" w:lineRule="auto"/>
        <w:jc w:val="both"/>
        <w:rPr>
          <w:rFonts w:ascii="Times New Roman" w:eastAsia="Times New Roman" w:hAnsi="Times New Roman" w:cs="Times New Roman"/>
          <w:sz w:val="24"/>
          <w:szCs w:val="24"/>
          <w:lang w:eastAsia="en-GB"/>
        </w:rPr>
      </w:pPr>
    </w:p>
    <w:p w:rsidR="004F571E" w:rsidRDefault="008A3EB9" w:rsidP="008A3EB9">
      <w:pPr>
        <w:spacing w:after="0" w:line="240" w:lineRule="auto"/>
        <w:jc w:val="both"/>
      </w:pPr>
      <w:r>
        <w:rPr>
          <w:rFonts w:ascii="Times New Roman" w:eastAsia="Times New Roman" w:hAnsi="Times New Roman" w:cs="Times New Roman"/>
          <w:b/>
          <w:bCs/>
          <w:sz w:val="24"/>
          <w:szCs w:val="24"/>
          <w:lang w:eastAsia="en-GB"/>
        </w:rPr>
        <w:t xml:space="preserve">Professor </w:t>
      </w:r>
      <w:proofErr w:type="spellStart"/>
      <w:r>
        <w:rPr>
          <w:rFonts w:ascii="Times New Roman" w:eastAsia="Times New Roman" w:hAnsi="Times New Roman" w:cs="Times New Roman"/>
          <w:b/>
          <w:bCs/>
          <w:sz w:val="24"/>
          <w:szCs w:val="24"/>
          <w:lang w:eastAsia="en-GB"/>
        </w:rPr>
        <w:t>Agata</w:t>
      </w:r>
      <w:proofErr w:type="spellEnd"/>
      <w:r>
        <w:rPr>
          <w:rFonts w:ascii="Times New Roman" w:eastAsia="Times New Roman" w:hAnsi="Times New Roman" w:cs="Times New Roman"/>
          <w:b/>
          <w:bCs/>
          <w:sz w:val="24"/>
          <w:szCs w:val="24"/>
          <w:lang w:eastAsia="en-GB"/>
        </w:rPr>
        <w:t xml:space="preserve"> </w:t>
      </w:r>
      <w:proofErr w:type="spellStart"/>
      <w:r>
        <w:rPr>
          <w:rFonts w:ascii="Times New Roman" w:eastAsia="Times New Roman" w:hAnsi="Times New Roman" w:cs="Times New Roman"/>
          <w:b/>
          <w:bCs/>
          <w:sz w:val="24"/>
          <w:szCs w:val="24"/>
          <w:lang w:eastAsia="en-GB"/>
        </w:rPr>
        <w:t>Różańska</w:t>
      </w:r>
      <w:proofErr w:type="spellEnd"/>
      <w:r>
        <w:rPr>
          <w:rFonts w:ascii="Times New Roman" w:eastAsia="Times New Roman" w:hAnsi="Times New Roman" w:cs="Times New Roman"/>
          <w:b/>
          <w:bCs/>
          <w:sz w:val="24"/>
          <w:szCs w:val="24"/>
          <w:lang w:eastAsia="en-GB"/>
        </w:rPr>
        <w:t xml:space="preserve"> said:</w:t>
      </w:r>
      <w:r>
        <w:rPr>
          <w:rFonts w:ascii="Times New Roman" w:eastAsia="Times New Roman" w:hAnsi="Times New Roman" w:cs="Times New Roman"/>
          <w:sz w:val="24"/>
          <w:szCs w:val="24"/>
          <w:lang w:eastAsia="en-GB"/>
        </w:rPr>
        <w:t> </w:t>
      </w:r>
      <w:bookmarkStart w:id="1" w:name="result_box6"/>
      <w:bookmarkEnd w:id="1"/>
      <w:r w:rsidR="00E55496" w:rsidRPr="00E55496">
        <w:rPr>
          <w:rFonts w:ascii="Times New Roman" w:hAnsi="Times New Roman"/>
          <w:sz w:val="24"/>
          <w:szCs w:val="24"/>
          <w:lang w:val="en-US"/>
        </w:rPr>
        <w:t>"</w:t>
      </w:r>
      <w:r>
        <w:rPr>
          <w:rFonts w:ascii="Times New Roman" w:eastAsia="Times New Roman" w:hAnsi="Times New Roman" w:cs="Times New Roman"/>
          <w:sz w:val="24"/>
          <w:szCs w:val="24"/>
          <w:lang w:eastAsia="en-GB"/>
        </w:rPr>
        <w:t xml:space="preserve">It is crucial to investigate how hot plasma accumulates in the </w:t>
      </w:r>
      <w:proofErr w:type="spellStart"/>
      <w:r>
        <w:rPr>
          <w:rFonts w:ascii="Times New Roman" w:eastAsia="Times New Roman" w:hAnsi="Times New Roman" w:cs="Times New Roman"/>
          <w:sz w:val="24"/>
          <w:szCs w:val="24"/>
          <w:lang w:eastAsia="en-GB"/>
        </w:rPr>
        <w:t>centers</w:t>
      </w:r>
      <w:proofErr w:type="spellEnd"/>
      <w:r>
        <w:rPr>
          <w:rFonts w:ascii="Times New Roman" w:eastAsia="Times New Roman" w:hAnsi="Times New Roman" w:cs="Times New Roman"/>
          <w:sz w:val="24"/>
          <w:szCs w:val="24"/>
          <w:lang w:eastAsia="en-GB"/>
        </w:rPr>
        <w:t xml:space="preserve"> of galaxies and clusters and how it shapes the Universe. During the conference we will present the latest results of X-ray spectroscopy of wide range of objects and discuss the scientific goals of the latest ATHENA satellite, which will provide us with revolutionary spectroscopic data."</w:t>
      </w:r>
    </w:p>
    <w:p w:rsidR="004F571E" w:rsidRDefault="004F571E" w:rsidP="008A3EB9">
      <w:pPr>
        <w:spacing w:after="0" w:line="240" w:lineRule="auto"/>
        <w:jc w:val="both"/>
        <w:rPr>
          <w:rFonts w:ascii="Times New Roman" w:eastAsia="Times New Roman" w:hAnsi="Times New Roman" w:cs="Times New Roman"/>
          <w:sz w:val="24"/>
          <w:szCs w:val="24"/>
          <w:lang w:eastAsia="en-GB"/>
        </w:rPr>
      </w:pPr>
    </w:p>
    <w:p w:rsidR="004F571E" w:rsidRDefault="008A3EB9" w:rsidP="008A3EB9">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programme forms a part of the AHEAD (Integrated Activities for High Energy Astrophysics) project funded under the European Union Horizon 2020 Research Infrastructure Program.  The AHEAD project is led by Professor Luigi </w:t>
      </w:r>
      <w:proofErr w:type="spellStart"/>
      <w:r>
        <w:rPr>
          <w:rFonts w:ascii="Times New Roman" w:eastAsia="Times New Roman" w:hAnsi="Times New Roman" w:cs="Times New Roman"/>
          <w:sz w:val="24"/>
          <w:szCs w:val="24"/>
          <w:lang w:eastAsia="en-GB"/>
        </w:rPr>
        <w:t>Piro</w:t>
      </w:r>
      <w:proofErr w:type="spellEnd"/>
      <w:r>
        <w:rPr>
          <w:rFonts w:ascii="Times New Roman" w:eastAsia="Times New Roman" w:hAnsi="Times New Roman" w:cs="Times New Roman"/>
          <w:sz w:val="24"/>
          <w:szCs w:val="24"/>
          <w:lang w:eastAsia="en-GB"/>
        </w:rPr>
        <w:t xml:space="preserve">, from INAF, </w:t>
      </w:r>
      <w:proofErr w:type="spellStart"/>
      <w:r>
        <w:rPr>
          <w:rFonts w:ascii="Times New Roman" w:eastAsia="Times New Roman" w:hAnsi="Times New Roman" w:cs="Times New Roman"/>
          <w:sz w:val="24"/>
          <w:szCs w:val="24"/>
          <w:lang w:eastAsia="en-GB"/>
        </w:rPr>
        <w:t>Istituto</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Astrofisica</w:t>
      </w:r>
      <w:proofErr w:type="spellEnd"/>
      <w:r>
        <w:rPr>
          <w:rFonts w:ascii="Times New Roman" w:eastAsia="Times New Roman" w:hAnsi="Times New Roman" w:cs="Times New Roman"/>
          <w:sz w:val="24"/>
          <w:szCs w:val="24"/>
          <w:lang w:eastAsia="en-GB"/>
        </w:rPr>
        <w:t xml:space="preserve"> e </w:t>
      </w:r>
      <w:proofErr w:type="spellStart"/>
      <w:r>
        <w:rPr>
          <w:rFonts w:ascii="Times New Roman" w:eastAsia="Times New Roman" w:hAnsi="Times New Roman" w:cs="Times New Roman"/>
          <w:sz w:val="24"/>
          <w:szCs w:val="24"/>
          <w:lang w:eastAsia="en-GB"/>
        </w:rPr>
        <w:t>Planetologia</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Spaziali</w:t>
      </w:r>
      <w:proofErr w:type="spellEnd"/>
      <w:r>
        <w:rPr>
          <w:rFonts w:ascii="Times New Roman" w:eastAsia="Times New Roman" w:hAnsi="Times New Roman" w:cs="Times New Roman"/>
          <w:sz w:val="24"/>
          <w:szCs w:val="24"/>
          <w:lang w:eastAsia="en-GB"/>
        </w:rPr>
        <w:t xml:space="preserve">, Rome who said, </w:t>
      </w:r>
      <w:r w:rsidR="00E55496" w:rsidRPr="00E55496">
        <w:rPr>
          <w:rFonts w:ascii="Times New Roman" w:hAnsi="Times New Roman"/>
          <w:sz w:val="24"/>
          <w:szCs w:val="24"/>
          <w:lang w:val="en-US"/>
        </w:rPr>
        <w:t>"</w:t>
      </w:r>
      <w:r>
        <w:rPr>
          <w:rFonts w:ascii="Times New Roman" w:eastAsia="Times New Roman" w:hAnsi="Times New Roman" w:cs="Times New Roman"/>
          <w:sz w:val="24"/>
          <w:szCs w:val="24"/>
          <w:lang w:eastAsia="en-GB"/>
        </w:rPr>
        <w:t xml:space="preserve">The AHEAD project provides the backbone for the High Energy Astrophysics community in Europe.  Our consortium comprises among the best </w:t>
      </w:r>
      <w:proofErr w:type="spellStart"/>
      <w:r>
        <w:rPr>
          <w:rFonts w:ascii="Times New Roman" w:eastAsia="Times New Roman" w:hAnsi="Times New Roman" w:cs="Times New Roman"/>
          <w:sz w:val="24"/>
          <w:szCs w:val="24"/>
          <w:lang w:eastAsia="en-GB"/>
        </w:rPr>
        <w:t>centers</w:t>
      </w:r>
      <w:proofErr w:type="spellEnd"/>
      <w:r>
        <w:rPr>
          <w:rFonts w:ascii="Times New Roman" w:eastAsia="Times New Roman" w:hAnsi="Times New Roman" w:cs="Times New Roman"/>
          <w:sz w:val="24"/>
          <w:szCs w:val="24"/>
          <w:lang w:eastAsia="en-GB"/>
        </w:rPr>
        <w:t xml:space="preserve"> in the field, with 26 institutes and one space company from 16 countries in Europe. We want to keep our community at the cutting edge of science and technology in this highly competing research field and to strengthen the infrastructure for the development of future space observatories, with particular regard to Athena, the future large space Observatory for X-ray astronomy.</w:t>
      </w:r>
      <w:r w:rsidR="00E55496" w:rsidRPr="00E55496">
        <w:rPr>
          <w:rFonts w:ascii="Times New Roman" w:hAnsi="Times New Roman"/>
          <w:sz w:val="24"/>
          <w:szCs w:val="24"/>
          <w:lang w:val="en-US"/>
        </w:rPr>
        <w:t>"</w:t>
      </w:r>
    </w:p>
    <w:p w:rsidR="004F571E" w:rsidRDefault="004F571E">
      <w:pPr>
        <w:spacing w:after="0" w:line="240" w:lineRule="auto"/>
        <w:rPr>
          <w:rFonts w:ascii="Times New Roman" w:eastAsia="Times New Roman" w:hAnsi="Times New Roman" w:cs="Times New Roman"/>
          <w:sz w:val="24"/>
          <w:szCs w:val="24"/>
          <w:lang w:eastAsia="en-GB"/>
        </w:rPr>
      </w:pPr>
    </w:p>
    <w:p w:rsidR="004F571E" w:rsidRDefault="008A3EB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w:t>
      </w:r>
    </w:p>
    <w:p w:rsidR="004F571E" w:rsidRDefault="008A3EB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Notes to editors:</w:t>
      </w:r>
    </w:p>
    <w:p w:rsidR="004F571E" w:rsidRDefault="008A3EB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For more information contact </w:t>
      </w:r>
      <w:proofErr w:type="spellStart"/>
      <w:r>
        <w:rPr>
          <w:rFonts w:ascii="Times New Roman" w:eastAsia="Times New Roman" w:hAnsi="Times New Roman" w:cs="Times New Roman"/>
          <w:sz w:val="24"/>
          <w:szCs w:val="24"/>
          <w:lang w:eastAsia="en-GB"/>
        </w:rPr>
        <w:t>Agata</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Różańska</w:t>
      </w:r>
      <w:proofErr w:type="spellEnd"/>
      <w:r>
        <w:rPr>
          <w:rFonts w:ascii="Times New Roman" w:eastAsia="Times New Roman" w:hAnsi="Times New Roman" w:cs="Times New Roman"/>
          <w:sz w:val="24"/>
          <w:szCs w:val="24"/>
          <w:lang w:eastAsia="en-GB"/>
        </w:rPr>
        <w:t xml:space="preserve"> and </w:t>
      </w:r>
      <w:proofErr w:type="spellStart"/>
      <w:r>
        <w:rPr>
          <w:rFonts w:ascii="Times New Roman" w:eastAsia="Times New Roman" w:hAnsi="Times New Roman" w:cs="Times New Roman"/>
          <w:sz w:val="24"/>
          <w:szCs w:val="24"/>
          <w:lang w:eastAsia="en-GB"/>
        </w:rPr>
        <w:t>Andrzej</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Zdziarski</w:t>
      </w:r>
      <w:proofErr w:type="spellEnd"/>
      <w:r>
        <w:rPr>
          <w:rFonts w:ascii="Times New Roman" w:eastAsia="Times New Roman" w:hAnsi="Times New Roman" w:cs="Times New Roman"/>
          <w:sz w:val="24"/>
          <w:szCs w:val="24"/>
          <w:lang w:eastAsia="en-GB"/>
        </w:rPr>
        <w:t>, xray17@camk.edu.pl</w:t>
      </w:r>
    </w:p>
    <w:p w:rsidR="004F571E" w:rsidRDefault="004F571E">
      <w:pPr>
        <w:spacing w:after="0" w:line="240" w:lineRule="auto"/>
        <w:rPr>
          <w:rFonts w:ascii="Times New Roman" w:eastAsia="Times New Roman" w:hAnsi="Times New Roman" w:cs="Times New Roman"/>
          <w:sz w:val="24"/>
          <w:szCs w:val="24"/>
          <w:lang w:eastAsia="en-GB"/>
        </w:rPr>
      </w:pPr>
    </w:p>
    <w:p w:rsidR="004F571E" w:rsidRDefault="004F571E"/>
    <w:p w:rsidR="004F571E" w:rsidRDefault="004F571E"/>
    <w:p w:rsidR="004F571E" w:rsidRDefault="004F571E"/>
    <w:p w:rsidR="004F571E" w:rsidRDefault="004F571E"/>
    <w:p w:rsidR="004F571E" w:rsidRDefault="004F571E"/>
    <w:p w:rsidR="004F571E" w:rsidRDefault="004F571E"/>
    <w:p w:rsidR="004F571E" w:rsidRDefault="004F571E"/>
    <w:p w:rsidR="008A3EB9" w:rsidRPr="00E55496" w:rsidRDefault="008A3EB9" w:rsidP="008A3EB9">
      <w:pPr>
        <w:jc w:val="both"/>
        <w:rPr>
          <w:rFonts w:ascii="Times New Roman" w:hAnsi="Times New Roman"/>
          <w:b/>
          <w:bCs/>
          <w:sz w:val="24"/>
          <w:szCs w:val="24"/>
          <w:lang w:val="en-US"/>
        </w:rPr>
      </w:pPr>
      <w:bookmarkStart w:id="2" w:name="result_box"/>
      <w:bookmarkEnd w:id="2"/>
    </w:p>
    <w:p w:rsidR="008A3EB9" w:rsidRDefault="008A3EB9" w:rsidP="008A3EB9">
      <w:pPr>
        <w:jc w:val="both"/>
        <w:rPr>
          <w:rFonts w:ascii="Times New Roman" w:hAnsi="Times New Roman"/>
          <w:b/>
          <w:bCs/>
          <w:sz w:val="24"/>
          <w:szCs w:val="24"/>
          <w:lang w:val="pl-PL"/>
        </w:rPr>
      </w:pPr>
      <w:r>
        <w:rPr>
          <w:rFonts w:ascii="Times New Roman" w:hAnsi="Times New Roman"/>
          <w:b/>
          <w:bCs/>
          <w:sz w:val="24"/>
          <w:szCs w:val="24"/>
          <w:lang w:val="pl-PL"/>
        </w:rPr>
        <w:lastRenderedPageBreak/>
        <w:t>Spektroskopia rentgenowska – ważne narzędzie badawcze astrofizyki</w:t>
      </w:r>
    </w:p>
    <w:p w:rsidR="008A3EB9" w:rsidRDefault="008A3EB9" w:rsidP="008A3EB9">
      <w:pPr>
        <w:jc w:val="both"/>
        <w:rPr>
          <w:rFonts w:ascii="Times New Roman" w:hAnsi="Times New Roman"/>
          <w:b/>
          <w:bCs/>
          <w:sz w:val="24"/>
          <w:szCs w:val="24"/>
          <w:lang w:val="pl-PL"/>
        </w:rPr>
      </w:pPr>
    </w:p>
    <w:p w:rsidR="004F571E" w:rsidRDefault="008A3EB9" w:rsidP="008A3EB9">
      <w:pPr>
        <w:jc w:val="both"/>
        <w:rPr>
          <w:rFonts w:ascii="Times New Roman" w:hAnsi="Times New Roman"/>
          <w:sz w:val="24"/>
          <w:szCs w:val="24"/>
          <w:lang w:val="pl-PL"/>
        </w:rPr>
      </w:pPr>
      <w:r>
        <w:rPr>
          <w:rFonts w:ascii="Times New Roman" w:hAnsi="Times New Roman"/>
          <w:sz w:val="24"/>
          <w:szCs w:val="24"/>
          <w:lang w:val="pl-PL"/>
        </w:rPr>
        <w:t>Centrum Astronomiczne im. Mikołaja Kopernika  w dniach 6-8 września organizuje w Pałacu Staszica spotkanie astronomów z całego świata w ramach konferencji na temat zastosowań spektroskopii rentgenowskiej w astrofizyce.</w:t>
      </w:r>
    </w:p>
    <w:p w:rsidR="004F571E" w:rsidRDefault="008A3EB9" w:rsidP="008A3EB9">
      <w:pPr>
        <w:jc w:val="both"/>
        <w:rPr>
          <w:rFonts w:ascii="Times New Roman" w:hAnsi="Times New Roman"/>
          <w:sz w:val="24"/>
          <w:szCs w:val="24"/>
          <w:lang w:val="pl-PL"/>
        </w:rPr>
      </w:pPr>
      <w:bookmarkStart w:id="3" w:name="result_box1"/>
      <w:bookmarkEnd w:id="3"/>
      <w:r>
        <w:rPr>
          <w:rFonts w:ascii="Times New Roman" w:hAnsi="Times New Roman"/>
          <w:sz w:val="24"/>
          <w:szCs w:val="24"/>
          <w:lang w:val="pl-PL"/>
        </w:rPr>
        <w:t>Profesorowie Agata Różańska i Andrzej Zdziarski z Centrum Astronomicznego, są głównymi organizatorami spotkania, które ma celu nawiązanie współpracy z europejskimi i międzynarodowymi jednostkami zaangażowanymi w budowę teleskopów rentgenowskich. Spotkanie obejmie wykłady ekspertów oraz liczne dyskusje, które umożliwią wymianą doświadczeń pomiędzy instytutami badawczymi.</w:t>
      </w:r>
    </w:p>
    <w:p w:rsidR="004F571E" w:rsidRDefault="008A3EB9" w:rsidP="008A3EB9">
      <w:pPr>
        <w:jc w:val="both"/>
        <w:rPr>
          <w:rFonts w:ascii="Times New Roman" w:hAnsi="Times New Roman"/>
          <w:sz w:val="24"/>
          <w:szCs w:val="24"/>
          <w:lang w:val="pl-PL"/>
        </w:rPr>
      </w:pPr>
      <w:bookmarkStart w:id="4" w:name="result_box2"/>
      <w:bookmarkEnd w:id="4"/>
      <w:r>
        <w:rPr>
          <w:rFonts w:ascii="Times New Roman" w:hAnsi="Times New Roman"/>
          <w:sz w:val="24"/>
          <w:szCs w:val="24"/>
          <w:lang w:val="pl-PL"/>
        </w:rPr>
        <w:t>Spektroskopia jest obecnie głównym narzędziem współczesnej astrofizyki. W przypadku promieniowania rentgenowskiego to właśnie badania spektroskopowe pozwalają nam wyznaczyć właściwości fizyczne (temperatury, gęstości prędkości) najgorętszych obiektów we Wszechświecie.  Prawie połowa obserwowanej materii w Kosmosie występuje w formie rzadkiego, ciepłego gazu, który jest źródłem promieni w zakresie rentgenowskim. Gorący gaz jest wszędzie: w centralnych obszarach gromad galaktyk, otacza pojedyncze galaktyki i ich jądra, a co więcej, znajduje się w pobliżu czarnych dziur, czego przykładem jest ta w naszej Galaktyce – Sgr A*.</w:t>
      </w:r>
    </w:p>
    <w:p w:rsidR="008A3EB9" w:rsidRDefault="008A3EB9" w:rsidP="008A3EB9">
      <w:pPr>
        <w:jc w:val="both"/>
        <w:rPr>
          <w:rFonts w:ascii="Times New Roman" w:hAnsi="Times New Roman"/>
          <w:sz w:val="24"/>
          <w:szCs w:val="24"/>
          <w:lang w:val="pl-PL"/>
        </w:rPr>
      </w:pPr>
      <w:bookmarkStart w:id="5" w:name="result_box4"/>
      <w:bookmarkEnd w:id="5"/>
      <w:r>
        <w:rPr>
          <w:rFonts w:ascii="Times New Roman" w:hAnsi="Times New Roman"/>
          <w:b/>
          <w:bCs/>
          <w:sz w:val="24"/>
          <w:szCs w:val="24"/>
          <w:lang w:val="pl-PL"/>
        </w:rPr>
        <w:t xml:space="preserve">Profesor Agata Różańska powiedziała: </w:t>
      </w:r>
      <w:r>
        <w:rPr>
          <w:rFonts w:ascii="Times New Roman" w:hAnsi="Times New Roman"/>
          <w:sz w:val="24"/>
          <w:szCs w:val="24"/>
          <w:lang w:val="pl-PL"/>
        </w:rPr>
        <w:t>"Kluczowe jest zbadanie jak dochodzi do kumulacji gorącej plazmy w galaktykach, gromadach gwiazd i galaktyk, i jaki ma ona wpływ na obecny kształt Wszechświata. W czasie konferencji przedstawimy najnowsze wyniki badań z zakresu spektroskopii rentgenowskiej szerokiej gamy obiektów oraz omówimy cele naukowe najnowszego satelity ATHENA, który w przyszłości dostarczy nam rewolucyjnych danych spektroskopowych."</w:t>
      </w:r>
    </w:p>
    <w:p w:rsidR="008A3EB9" w:rsidRDefault="008A3EB9" w:rsidP="008A3EB9">
      <w:pPr>
        <w:jc w:val="both"/>
        <w:rPr>
          <w:rFonts w:ascii="Times New Roman" w:hAnsi="Times New Roman"/>
          <w:sz w:val="24"/>
          <w:szCs w:val="24"/>
          <w:lang w:val="pl-PL"/>
        </w:rPr>
      </w:pPr>
    </w:p>
    <w:p w:rsidR="004F571E" w:rsidRDefault="008A3EB9" w:rsidP="008A3EB9">
      <w:pPr>
        <w:jc w:val="both"/>
        <w:rPr>
          <w:lang w:val="pl-PL"/>
        </w:rPr>
      </w:pPr>
      <w:r>
        <w:rPr>
          <w:rFonts w:ascii="Times New Roman" w:hAnsi="Times New Roman"/>
          <w:sz w:val="24"/>
          <w:szCs w:val="24"/>
          <w:lang w:val="pl-PL"/>
        </w:rPr>
        <w:t xml:space="preserve">Konferencja stanowi część projektu AHEAD (z ang.: </w:t>
      </w:r>
      <w:r>
        <w:rPr>
          <w:rFonts w:ascii="Times New Roman" w:eastAsia="Times New Roman" w:hAnsi="Times New Roman" w:cs="Times New Roman"/>
          <w:sz w:val="24"/>
          <w:szCs w:val="24"/>
          <w:lang w:val="pl-PL" w:eastAsia="en-GB"/>
        </w:rPr>
        <w:t>Activities for High Energy Astrophysics</w:t>
      </w:r>
      <w:r>
        <w:rPr>
          <w:rFonts w:ascii="Times New Roman" w:hAnsi="Times New Roman"/>
          <w:sz w:val="24"/>
          <w:szCs w:val="24"/>
          <w:lang w:val="pl-PL"/>
        </w:rPr>
        <w:t xml:space="preserve">) finansowanego w ramach Unijnego Programu Horyzont 2020. Projektem AHEAD kieruje profesor Luigi Piro z INAF, Istituto Astrofisica Planetologia Spaziali w Rzymie. Jego zdaniem: "Projekt AHEAD wytyczy tory rozwoju astrofizyki wysokiej energii w Europie. Nasze konsorcjum składa się z najlepszych ośrodków w tej dziedzinie, z 26 instytutów naukowych i jedną firmą kosmiczną z 16 krajów w Europie. Chcemy, aby nasz </w:t>
      </w:r>
      <w:r w:rsidR="00E55496">
        <w:rPr>
          <w:rFonts w:ascii="Times New Roman" w:hAnsi="Times New Roman"/>
          <w:sz w:val="24"/>
          <w:szCs w:val="24"/>
          <w:lang w:val="pl-PL"/>
        </w:rPr>
        <w:t>zespół</w:t>
      </w:r>
      <w:r>
        <w:rPr>
          <w:rFonts w:ascii="Times New Roman" w:hAnsi="Times New Roman"/>
          <w:sz w:val="24"/>
          <w:szCs w:val="24"/>
          <w:lang w:val="pl-PL"/>
        </w:rPr>
        <w:t xml:space="preserve"> znalazł się w czołówce nauki i technologii w tym wysoce konkurencyjnym polu badań. Ponadto pragniemy wzmocnić infrastrukturę dla rozwoju przyszłych obserwatoriów kosmicznych, ze szczególnym uwzględnieniem ATHENy, przyszłego dużego teleskopu w zakresie rentgenowskim.</w:t>
      </w:r>
      <w:r w:rsidR="00E55496">
        <w:rPr>
          <w:rFonts w:ascii="Times New Roman" w:hAnsi="Times New Roman"/>
          <w:sz w:val="24"/>
          <w:szCs w:val="24"/>
          <w:lang w:val="pl-PL"/>
        </w:rPr>
        <w:t>"</w:t>
      </w:r>
    </w:p>
    <w:p w:rsidR="008A3EB9" w:rsidRDefault="008A3EB9">
      <w:pPr>
        <w:rPr>
          <w:rFonts w:ascii="Times New Roman" w:hAnsi="Times New Roman"/>
          <w:b/>
          <w:bCs/>
          <w:sz w:val="24"/>
          <w:szCs w:val="24"/>
          <w:lang w:val="pl-PL"/>
        </w:rPr>
      </w:pPr>
      <w:bookmarkStart w:id="6" w:name="result_box5"/>
      <w:bookmarkEnd w:id="6"/>
      <w:r>
        <w:rPr>
          <w:rFonts w:ascii="Times New Roman" w:hAnsi="Times New Roman"/>
          <w:b/>
          <w:bCs/>
          <w:sz w:val="24"/>
          <w:szCs w:val="24"/>
          <w:lang w:val="pl-PL"/>
        </w:rPr>
        <w:t>Uwagi dla redaktorów:</w:t>
      </w:r>
    </w:p>
    <w:p w:rsidR="004F571E" w:rsidRDefault="008A3EB9">
      <w:pPr>
        <w:rPr>
          <w:rFonts w:ascii="Times New Roman" w:hAnsi="Times New Roman"/>
          <w:sz w:val="24"/>
          <w:szCs w:val="24"/>
          <w:lang w:val="pl-PL"/>
        </w:rPr>
      </w:pPr>
      <w:r>
        <w:rPr>
          <w:rFonts w:ascii="Times New Roman" w:hAnsi="Times New Roman"/>
          <w:sz w:val="24"/>
          <w:szCs w:val="24"/>
          <w:lang w:val="pl-PL"/>
        </w:rPr>
        <w:t>Więcej informacji udziela Agata Różańska i Andrzej Zdziarski, xray17@camk.edu.pl</w:t>
      </w:r>
    </w:p>
    <w:sectPr w:rsidR="004F571E" w:rsidSect="00F84887">
      <w:pgSz w:w="11906" w:h="16838"/>
      <w:pgMar w:top="1440" w:right="1440" w:bottom="1440" w:left="1440"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4F571E"/>
    <w:rsid w:val="004F571E"/>
    <w:rsid w:val="008A3EB9"/>
    <w:rsid w:val="00E55496"/>
    <w:rsid w:val="00F848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4887"/>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InternetLink">
    <w:name w:val="Internet Link"/>
    <w:rsid w:val="00F84887"/>
    <w:rPr>
      <w:color w:val="000080"/>
      <w:u w:val="single"/>
    </w:rPr>
  </w:style>
  <w:style w:type="paragraph" w:customStyle="1" w:styleId="Heading">
    <w:name w:val="Heading"/>
    <w:basedOn w:val="Normalny"/>
    <w:next w:val="Tekstpodstawowy"/>
    <w:qFormat/>
    <w:rsid w:val="00F84887"/>
    <w:pPr>
      <w:keepNext/>
      <w:spacing w:before="240" w:after="120"/>
    </w:pPr>
    <w:rPr>
      <w:rFonts w:ascii="Liberation Sans" w:eastAsia="WenQuanYi Micro Hei" w:hAnsi="Liberation Sans" w:cs="Lohit Devanagari"/>
      <w:sz w:val="28"/>
      <w:szCs w:val="28"/>
    </w:rPr>
  </w:style>
  <w:style w:type="paragraph" w:styleId="Tekstpodstawowy">
    <w:name w:val="Body Text"/>
    <w:basedOn w:val="Normalny"/>
    <w:rsid w:val="00F84887"/>
    <w:pPr>
      <w:spacing w:after="140" w:line="288" w:lineRule="auto"/>
    </w:pPr>
  </w:style>
  <w:style w:type="paragraph" w:styleId="Lista">
    <w:name w:val="List"/>
    <w:basedOn w:val="Tekstpodstawowy"/>
    <w:rsid w:val="00F84887"/>
    <w:rPr>
      <w:rFonts w:cs="Lohit Devanagari"/>
    </w:rPr>
  </w:style>
  <w:style w:type="paragraph" w:styleId="Legenda">
    <w:name w:val="caption"/>
    <w:basedOn w:val="Normalny"/>
    <w:qFormat/>
    <w:rsid w:val="00F84887"/>
    <w:pPr>
      <w:suppressLineNumbers/>
      <w:spacing w:before="120" w:after="120"/>
    </w:pPr>
    <w:rPr>
      <w:rFonts w:cs="Lohit Devanagari"/>
      <w:i/>
      <w:iCs/>
      <w:sz w:val="24"/>
      <w:szCs w:val="24"/>
    </w:rPr>
  </w:style>
  <w:style w:type="paragraph" w:customStyle="1" w:styleId="Index">
    <w:name w:val="Index"/>
    <w:basedOn w:val="Normalny"/>
    <w:qFormat/>
    <w:rsid w:val="00F84887"/>
    <w:pPr>
      <w:suppressLineNumbers/>
    </w:pPr>
    <w:rPr>
      <w:rFonts w:cs="Lohit Devanaga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F385C-F981-4EE9-8C12-1D120C071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713</Words>
  <Characters>4278</Characters>
  <Application>Microsoft Office Word</Application>
  <DocSecurity>0</DocSecurity>
  <Lines>35</Lines>
  <Paragraphs>9</Paragraphs>
  <ScaleCrop>false</ScaleCrop>
  <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dc:creator>
  <dc:description/>
  <cp:lastModifiedBy>EZ</cp:lastModifiedBy>
  <cp:revision>17</cp:revision>
  <dcterms:created xsi:type="dcterms:W3CDTF">2017-08-11T13:35:00Z</dcterms:created>
  <dcterms:modified xsi:type="dcterms:W3CDTF">2017-10-27T14:05:00Z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