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i/>
          <w:iCs/>
        </w:rPr>
      </w:pPr>
      <w:r>
        <w:rPr>
          <w:i/>
          <w:iCs/>
        </w:rPr>
        <w:t>Załącznik 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............................................................................. </w:t>
      </w:r>
    </w:p>
    <w:p>
      <w:pPr>
        <w:pStyle w:val="Normal"/>
        <w:rPr/>
      </w:pPr>
      <w:r>
        <w:rPr/>
        <w:t xml:space="preserve">/pieczęć Wykonawcy 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dotyczy:</w:t>
      </w:r>
      <w:r>
        <w:rPr/>
        <w:t xml:space="preserve"> udzielenie zamówienia publicznego w trybie przetarg</w:t>
      </w:r>
      <w:r>
        <w:rPr/>
        <w:t>u</w:t>
      </w:r>
      <w:r>
        <w:rPr/>
        <w:t xml:space="preserve"> nieograniczon</w:t>
      </w:r>
      <w:r>
        <w:rPr/>
        <w:t>ego</w:t>
      </w:r>
    </w:p>
    <w:p>
      <w:pPr>
        <w:pStyle w:val="Normal"/>
        <w:rPr>
          <w:b/>
          <w:bCs/>
          <w:color w:val="auto"/>
        </w:rPr>
      </w:pPr>
      <w:r>
        <w:rPr>
          <w:b/>
          <w:bCs/>
          <w:color w:val="auto"/>
        </w:rPr>
        <w:t>Nr DAS-251-</w:t>
      </w:r>
      <w:r>
        <w:rPr>
          <w:b/>
          <w:bCs/>
          <w:color w:val="auto"/>
        </w:rPr>
        <w:t>1</w:t>
      </w:r>
      <w:r>
        <w:rPr>
          <w:b/>
          <w:bCs/>
          <w:color w:val="auto"/>
        </w:rPr>
        <w:t>/1</w:t>
      </w:r>
      <w:r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 na dostawę sprzętu komputerowego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DOŚWIADCZENIE ZAWODOWE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/FIRMY/</w:t>
      </w:r>
      <w:r>
        <w:rPr>
          <w:sz w:val="36"/>
          <w:szCs w:val="3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tel. ...................................................................... fax............................................................................. </w:t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4"/>
      </w:tblGrid>
      <w:tr>
        <w:trPr>
          <w:cantSplit w:val="false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zamówienia (rodzaj 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dostawy)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zamówienia 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(brutto)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zamówienia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Odbiorca </w:t>
            </w:r>
          </w:p>
        </w:tc>
      </w:tr>
      <w:tr>
        <w:trPr>
          <w:trHeight w:val="864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  <w:color w:val="auto"/>
        </w:rPr>
      </w:pPr>
      <w:r>
        <w:rPr>
          <w:b/>
          <w:bCs/>
          <w:color w:val="auto"/>
        </w:rPr>
        <w:t xml:space="preserve">UWAGA:  WYMAGANE JEST UDOKUMENTOWANIE REALIZACJI MINIMUM 3 ZAMÓWIEŃ W CIĄGU OSTATNICH 3 LAT, W TYM CO NAJMNIEJ JEDNO O WARTOŚCI CO NAJMNIEJ 70% SUMY CEN OFERTOWYCH ZADAŃ, W KTÓRYCH BIERZE UDZIAŁ </w:t>
      </w:r>
      <w:r>
        <w:rPr>
          <w:b/>
          <w:bCs/>
          <w:color w:val="auto"/>
        </w:rPr>
        <w:t>WYKONAW</w:t>
      </w:r>
      <w:r>
        <w:rPr>
          <w:b/>
          <w:bCs/>
          <w:color w:val="auto"/>
        </w:rPr>
        <w:t>CA.</w:t>
      </w:r>
    </w:p>
    <w:p>
      <w:pPr>
        <w:pStyle w:val="Normal"/>
        <w:rPr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rPr>
          <w:b/>
        </w:rPr>
      </w:pPr>
      <w:r>
        <w:rPr>
          <w:b/>
        </w:rPr>
        <w:t xml:space="preserve">W załączeniu: dokumenty potwierdzające, że w/w dostawy zostały wykonane należycie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........................................................................................ </w:t>
      </w:r>
    </w:p>
    <w:p>
      <w:pPr>
        <w:pStyle w:val="Normal"/>
        <w:jc w:val="right"/>
        <w:rPr/>
      </w:pPr>
      <w:r>
        <w:rPr/>
        <w:t xml:space="preserve">/ uprawniony przedstawiciel Wykonawcy /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;Arial Unicode MS" w:cs="DejaVu Sans;Arial Unicode MS"/>
      <w:color w:val="auto"/>
      <w:sz w:val="24"/>
      <w:szCs w:val="24"/>
      <w:lang w:val="pl-PL" w:bidi="hi-IN" w:eastAsia="zh-CN"/>
    </w:rPr>
  </w:style>
  <w:style w:type="character" w:styleId="Domylnaczcionkaakapitu">
    <w:name w:val="Domyślna czcionka akapitu"/>
    <w:rPr/>
  </w:style>
  <w:style w:type="character" w:styleId="AbsatzStandardschriftart">
    <w:name w:val="Absatz-Standardschriftar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2138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2012-08-16T19:00:00Z</dcterms:created>
  <dc:creator>Zbyszek Loska</dc:creator>
  <dc:language>pl-PL</dc:language>
  <cp:lastModifiedBy>Rafal Moderski</cp:lastModifiedBy>
  <dcterms:modified xsi:type="dcterms:W3CDTF">2017-04-28T08:38:53Z</dcterms:modified>
  <cp:revision>25</cp:revision>
  <dc:title>Załącznik E</dc:title>
</cp:coreProperties>
</file>