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4830"/>
        <w:gridCol w:w="604"/>
        <w:gridCol w:w="3926"/>
      </w:tblGrid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Zawartotabeli"/>
              <w:jc w:val="right"/>
              <w:rPr/>
            </w:pPr>
            <w:r>
              <w:rPr/>
              <w:t>Załącznik B</w:t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 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______________________________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4830" w:type="dxa"/>
            <w:tcBorders/>
            <w:shd w:fill="auto" w:val="clear"/>
          </w:tcPr>
          <w:p>
            <w:pPr>
              <w:pStyle w:val="Zawartotabeli"/>
              <w:jc w:val="center"/>
              <w:rPr/>
            </w:pPr>
            <w:r>
              <w:rPr/>
              <w:t>(pieczątka firmowa Wykonawcy)</w:t>
            </w:r>
          </w:p>
        </w:tc>
        <w:tc>
          <w:tcPr>
            <w:tcW w:w="604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92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tbl>
      <w:tblPr>
        <w:tblW w:w="936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OFERTA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na dostawę sprzętu komputerowego</w:t>
            </w:r>
          </w:p>
        </w:tc>
      </w:tr>
      <w:tr>
        <w:trPr/>
        <w:tc>
          <w:tcPr>
            <w:tcW w:w="9360" w:type="dxa"/>
            <w:tcBorders/>
            <w:shd w:fill="auto" w:val="clear"/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dla Centrum Astronomicznego im. M. Kopernika PAN</w:t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W postępowaniu o udzielenie zamówienia publicznego prowadzonego w trybie przetargu nieograniczonego zgodnie z ustawą z dnia 29 stycznia 2004 r. Prawo zamówień publicznych.</w:t>
      </w:r>
    </w:p>
    <w:p>
      <w:pPr>
        <w:pStyle w:val="Tretekstu"/>
        <w:rPr/>
      </w:pPr>
      <w:r>
        <w:rPr/>
        <w:t> 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Zamawiający.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Zamawiającym jest Centrum Astronomiczne im. M. Kopernika PAN z siedzibą w Warszawie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Dane 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upoważniona do reprezentacji Wykonawcy/ów i podpisująca ofertę: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Wykonawca/Wykonawcy: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Osoba odpowiedzialna za kontakty z Zamawiającym: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Dane teleadresowe na które należy przekazywać korespondencję związaną z niniejszym postępowaniem: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faks …………………………………………………………………………….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e-mail ………………………………………………………………………….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Adres do korespondencji (jeżeli inny niż adres siedziby):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…………………………………………………………………………………</w:t>
      </w:r>
    </w:p>
    <w:p>
      <w:pPr>
        <w:pStyle w:val="Tretekstu"/>
        <w:numPr>
          <w:ilvl w:val="0"/>
          <w:numId w:val="2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Oferowany przedmiot zamówienia: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Oferujemy dostawę sprzętu i oprogramowania komputerowego określonego w Załączniku A do Specyfikacji istotnych warunków zamówienia, na warunkach określonych w Specyfikacji istotnych warunków zamówienia oraz wzorze umowy stanowiącym Załącznik D do Specyfikacji istotnych warunków zamówienia, w następujących terminach dostawy i cenach: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1:</w:t>
      </w:r>
      <w:r>
        <w:rPr/>
        <w:t xml:space="preserve"> Dostawa sprzętu komputerowego – Komputery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9)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10)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40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11)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2:</w:t>
      </w:r>
      <w:r>
        <w:rPr/>
        <w:t xml:space="preserve"> Dostawa sprzętu komputerowego – Akcesoria komputerowe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Akcesoria komputerowe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Akcesoria komputerowe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 HDD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Drukarka laserowa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Mysz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Dyski zewnętrzne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Projektor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16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Obudowa dyskowa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9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Akcesoria komputerowe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10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Pamięć RAM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Akcesoria komputerowe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11)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3:</w:t>
      </w:r>
      <w:r>
        <w:rPr/>
        <w:t xml:space="preserve"> Dostawa sprzętu komputerowego – Laptopy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20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22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4)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6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6)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41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7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7)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8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8)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25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8)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4:</w:t>
      </w:r>
      <w:r>
        <w:rPr/>
        <w:t xml:space="preserve"> Dostawa sprzętu komputerowego – Laptopy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9)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26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10)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27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11)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28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5:</w:t>
      </w:r>
      <w:r>
        <w:rPr/>
        <w:t xml:space="preserve"> Dostawa sprzętu komputerowego – Serwery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Stacja graficzna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Obudowa serwerowa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48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Zestaw podzespołów do remontu serwerów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49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6:</w:t>
      </w:r>
      <w:r>
        <w:rPr/>
        <w:t xml:space="preserve"> Dostawa sprzętu komputerowego – Komputery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33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Komputer stacjonarny – (Typ 13)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z akcesoriami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Laptop – (Typ 12)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36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5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Akcesoria komputerowe – (Typ 5)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42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5)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>
          <w:b/>
          <w:bCs/>
        </w:rPr>
        <w:t>Zadanie 7:</w:t>
      </w:r>
      <w:r>
        <w:rPr/>
        <w:t xml:space="preserve"> Dostawa sprzętu komputerowego – Podzespoły do remontu bazy danych</w:t>
      </w:r>
    </w:p>
    <w:p>
      <w:pPr>
        <w:pStyle w:val="Tretekstu"/>
        <w:rPr/>
      </w:pPr>
      <w:r>
        <w:rPr/>
        <w:t>Termin dostawy ……………. dni po dacie podpisania umowy</w:t>
      </w:r>
    </w:p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519"/>
        <w:gridCol w:w="2964"/>
        <w:gridCol w:w="780"/>
        <w:gridCol w:w="624"/>
        <w:gridCol w:w="988"/>
        <w:gridCol w:w="988"/>
        <w:gridCol w:w="1040"/>
        <w:gridCol w:w="1040"/>
        <w:gridCol w:w="417"/>
      </w:tblGrid>
      <w:tr>
        <w:trPr>
          <w:tblHeader w:val="true"/>
        </w:trPr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Lp.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Wyszczególnienie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Jedn. miary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Ilość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netto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Podatek VAT</w:t>
            </w:r>
          </w:p>
          <w:p>
            <w:pPr>
              <w:pStyle w:val="Nagwektabeli"/>
              <w:rPr/>
            </w:pPr>
            <w:r>
              <w:rPr/>
              <w:t>[23%]</w:t>
            </w:r>
          </w:p>
          <w:p>
            <w:pPr>
              <w:pStyle w:val="Nagwektabeli"/>
              <w:rPr/>
            </w:pPr>
            <w:r>
              <w:rPr/>
              <w:t> 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Cena jedn. brutto</w:t>
            </w:r>
          </w:p>
          <w:p>
            <w:pPr>
              <w:pStyle w:val="Nagwektabeli"/>
              <w:rPr/>
            </w:pPr>
            <w:r>
              <w:rPr/>
              <w:t>Kol. 5+6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Wartość dostaw brutto</w:t>
            </w:r>
          </w:p>
          <w:p>
            <w:pPr>
              <w:pStyle w:val="Nagwektabeli"/>
              <w:rPr/>
            </w:pPr>
            <w:r>
              <w:rPr/>
              <w:t>Kol. 4*7</w:t>
            </w:r>
          </w:p>
          <w:p>
            <w:pPr>
              <w:pStyle w:val="Nagwektabeli"/>
              <w:rPr/>
            </w:pPr>
            <w:r>
              <w:rPr/>
              <w:t>[PLN]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agwektabeli"/>
              <w:rPr/>
            </w:pPr>
            <w:r>
              <w:rPr/>
              <w:t>ID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i/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1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Dyski HDD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44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2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Pamięć RAM – (Typ 2)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45</w:t>
            </w:r>
          </w:p>
        </w:tc>
      </w:tr>
      <w:tr>
        <w:trPr/>
        <w:tc>
          <w:tcPr>
            <w:tcW w:w="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3</w:t>
            </w:r>
          </w:p>
        </w:tc>
        <w:tc>
          <w:tcPr>
            <w:tcW w:w="2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Dysk SSD – (Typ 1)</w:t>
            </w:r>
          </w:p>
        </w:tc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szt.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  <w:t>46</w:t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7904"/>
        <w:gridCol w:w="1039"/>
        <w:gridCol w:w="417"/>
      </w:tblGrid>
      <w:tr>
        <w:trPr/>
        <w:tc>
          <w:tcPr>
            <w:tcW w:w="7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Razem kolumna 8 (poz. 1 do 3) brutto: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tbl>
      <w:tblPr>
        <w:tblW w:w="9360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8943"/>
        <w:gridCol w:w="417"/>
      </w:tblGrid>
      <w:tr>
        <w:trPr/>
        <w:tc>
          <w:tcPr>
            <w:tcW w:w="8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>
                <w:b/>
                <w:b/>
                <w:bCs/>
              </w:rPr>
            </w:pPr>
            <w:r>
              <w:rPr>
                <w:b/>
                <w:bCs/>
              </w:rPr>
              <w:t>Słownie (PLN brutto):</w:t>
            </w:r>
          </w:p>
          <w:p>
            <w:pPr>
              <w:pStyle w:val="Zawartotabeli"/>
              <w:rPr/>
            </w:pPr>
            <w:r>
              <w:rPr/>
              <w:t> </w:t>
            </w:r>
          </w:p>
        </w:tc>
        <w:tc>
          <w:tcPr>
            <w:tcW w:w="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Oświadczenia: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sprzęt komputerowy, wyszczególniony co do ceny ofertowej w punkcie 3 niniejszej oferty spełnia wszystkie wymagania określone w Załączniku A oraz Załączniku D do Specyfikacji istotnych warunków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składamy ofertę na Zadania: ………………………..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 cenie naszej oferty zostały uwzględnione wszystkie koszty wykonania zamówienia;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zapoznaliśmy się ze Specyfikacją Istotnych Warunków Zamówienia oraz wzorem umowy i nie wnosimy do nich zastrzeżeń oraz przyjmujemy warunki w nich zawarte;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uważamy się za związanych niniejszą ofertą przez 30 dni od dnia otwarcia ofert, a w przypadku wygrania postępowania do czasu zawarcia umowy;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akceptujemy, iż zapłata za zrealizowanie zamówienia następować będzie w terminie do 21 dni od daty otrzymania przez Zamawiającego prawidłowo wystawionej faktury;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wadium w wysokości ____________ PLN (słownie: ___________ złotych), zostało wniesione w dniu ……………………………………………………………………, w formie: ………………………………………………………………………….;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prosimy o zwrot wadium (wniesionego w pieniądzu), na zasadach określonych w art. 46 ustawy PZP, na następujący rachunek: ………………………………………………………………………….;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Zobowiązania w przypadku przyznania zamówienia: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zobowiązujemy się do zawarcia umowy w miejscu i terminie wyznaczonym przez Zamawiającego;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osobą upoważnioną do kontaktów z Zamawiającym w sprawach dotyczących realizacji umowy jest ………………………………………………………….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e-mail: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tel./fax: …………………………………………………………………..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0"/>
        </w:numPr>
        <w:ind w:left="1080" w:hanging="0"/>
        <w:rPr/>
      </w:pPr>
      <w:r>
        <w:rPr/>
        <w:t>……………………………………………………………………………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Podwykonawcy: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Podwykonawcom zamierzam powierzyć poniższe części zamówienia (Jeżeli jest to wiadome, należy podać również dane proponowanych podwykonawców)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20" w:hanging="360"/>
        <w:rPr>
          <w:b/>
          <w:b/>
          <w:bCs/>
        </w:rPr>
      </w:pPr>
      <w:r>
        <w:rPr>
          <w:b/>
          <w:bCs/>
        </w:rPr>
        <w:t>Załączniki do formularza oferty:</w:t>
      </w:r>
    </w:p>
    <w:p>
      <w:pPr>
        <w:pStyle w:val="Tretekstu"/>
        <w:numPr>
          <w:ilvl w:val="0"/>
          <w:numId w:val="0"/>
        </w:numPr>
        <w:ind w:left="720" w:hanging="0"/>
        <w:rPr/>
      </w:pPr>
      <w:r>
        <w:rPr/>
        <w:t>Integralną część oferty stanowią następujące dokumenty: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Tretekstu"/>
        <w:numPr>
          <w:ilvl w:val="1"/>
          <w:numId w:val="3"/>
        </w:numPr>
        <w:tabs>
          <w:tab w:val="left" w:pos="0" w:leader="none"/>
        </w:tabs>
        <w:ind w:left="1080" w:hanging="360"/>
        <w:rPr/>
      </w:pPr>
      <w:r>
        <w:rPr/>
        <w:t>……………………………………………………………………………</w:t>
      </w:r>
      <w:r>
        <w:rPr/>
        <w:t>..</w:t>
      </w:r>
    </w:p>
    <w:p>
      <w:pPr>
        <w:pStyle w:val="Firstparagraph"/>
        <w:rPr/>
      </w:pPr>
      <w:r>
        <w:rPr/>
        <w:t> </w:t>
      </w:r>
    </w:p>
    <w:p>
      <w:pPr>
        <w:pStyle w:val="Tretekstu"/>
        <w:rPr/>
      </w:pPr>
      <w:r>
        <w:rPr/>
        <w:t>Oferta została złożona na ………….. kolejno ponumerowanych stronach.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</w:t>
      </w:r>
      <w:r>
        <w:rPr/>
        <w:t>.., dnia ……………………. 2017 r.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 </w:t>
      </w:r>
    </w:p>
    <w:p>
      <w:pPr>
        <w:pStyle w:val="Tretekstu"/>
        <w:rPr/>
      </w:pPr>
      <w:r>
        <w:rPr/>
        <w:t>………………………………………………………………………</w:t>
      </w:r>
      <w:r>
        <w:rPr/>
        <w:t>..</w:t>
      </w:r>
    </w:p>
    <w:p>
      <w:pPr>
        <w:pStyle w:val="Tretekstu"/>
        <w:spacing w:before="86" w:after="86"/>
        <w:rPr/>
      </w:pPr>
      <w:r>
        <w:rPr/>
        <w:t>podpis(y) osoby(osób) uprawnionej do reprezentowania Wykonawcy</w:t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tarSymbol">
    <w:altName w:val="Arial Unicode MS"/>
    <w:charset w:val="01"/>
    <w:family w:val="auto"/>
    <w:pitch w:val="default"/>
  </w:font>
  <w:font w:name="Courier New">
    <w:charset w:val="01"/>
    <w:family w:val="modern"/>
    <w:pitch w:val="fixed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8</w:t>
    </w:r>
    <w:r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en-US" w:eastAsia="zxx" w:bidi="zxx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  <w:outlineLvl w:val="2"/>
    </w:pPr>
    <w:rPr>
      <w:b/>
      <w:bCs/>
      <w:sz w:val="28"/>
      <w:szCs w:val="28"/>
    </w:rPr>
  </w:style>
  <w:style w:type="paragraph" w:styleId="Nagwek4">
    <w:name w:val="Heading 4"/>
    <w:basedOn w:val="Nagwek"/>
    <w:next w:val="Tretekstu"/>
    <w:qFormat/>
    <w:pPr>
      <w:numPr>
        <w:ilvl w:val="3"/>
        <w:numId w:val="1"/>
      </w:numPr>
      <w:outlineLvl w:val="3"/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outlineLvl w:val="4"/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retekstu"/>
    <w:qFormat/>
    <w:pPr>
      <w:numPr>
        <w:ilvl w:val="5"/>
        <w:numId w:val="1"/>
      </w:numPr>
      <w:outlineLvl w:val="5"/>
      <w:outlineLvl w:val="5"/>
    </w:pPr>
    <w:rPr>
      <w:b/>
      <w:bCs/>
      <w:sz w:val="21"/>
      <w:szCs w:val="21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StarSymbol" w:hAnsi="StarSymbol" w:eastAsia="StarSymbol" w:cs="StarSymbol"/>
      <w:sz w:val="18"/>
      <w:szCs w:val="18"/>
    </w:rPr>
  </w:style>
  <w:style w:type="character" w:styleId="Wyrnienie">
    <w:name w:val="Wyróżnienie"/>
    <w:qFormat/>
    <w:rPr>
      <w:i/>
      <w:iCs/>
    </w:rPr>
  </w:style>
  <w:style w:type="character" w:styleId="Mocnowyrniony">
    <w:name w:val="Mocno wyróżniony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Cytat">
    <w:name w:val="Cytat"/>
    <w:qFormat/>
    <w:rPr>
      <w:i/>
      <w:iCs/>
    </w:rPr>
  </w:style>
  <w:style w:type="character" w:styleId="Tekstnieproporcjonalny">
    <w:name w:val="Tekst nieproporcjonalny"/>
    <w:qFormat/>
    <w:rPr>
      <w:rFonts w:ascii="Courier New" w:hAnsi="Courier New" w:eastAsia="Courier New" w:cs="Courier New"/>
    </w:rPr>
  </w:style>
  <w:style w:type="character" w:styleId="Czeinternetowe">
    <w:name w:val="Łącze internetowe"/>
    <w:rPr>
      <w:color w:val="000080"/>
      <w:u w:val="singl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Definicja">
    <w:name w:val="Definicja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retekstu">
    <w:name w:val="Body Text"/>
    <w:basedOn w:val="Normal"/>
    <w:pPr>
      <w:spacing w:before="86" w:after="86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Caption">
    <w:name w:val="TableCaption"/>
    <w:basedOn w:val="Podpis"/>
    <w:qFormat/>
    <w:pPr/>
    <w:rPr/>
  </w:style>
  <w:style w:type="paragraph" w:styleId="FigureCaption">
    <w:name w:val="FigureCaption"/>
    <w:basedOn w:val="Podpis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/>
      <w:suppressLineNumbers/>
    </w:pPr>
    <w:rPr/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144" w:after="144"/>
      <w:ind w:left="567" w:right="567" w:hanging="0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retekstu"/>
    <w:qFormat/>
    <w:pPr>
      <w:ind w:left="720" w:right="0" w:hanging="0"/>
    </w:pPr>
    <w:rPr/>
  </w:style>
  <w:style w:type="paragraph" w:styleId="Zawartotabeli">
    <w:name w:val="Zawartość tabeli"/>
    <w:basedOn w:val="Normal"/>
    <w:qFormat/>
    <w:pPr>
      <w:suppressLineNumbers/>
      <w:ind w:left="43" w:right="43" w:hanging="0"/>
    </w:pPr>
    <w:rPr/>
  </w:style>
  <w:style w:type="paragraph" w:styleId="Nagwektabeli">
    <w:name w:val="Nagłówek tabeli"/>
    <w:basedOn w:val="Zawartotabeli"/>
    <w:qFormat/>
    <w:pPr>
      <w:suppressLineNumbers/>
      <w:ind w:left="43" w:right="43" w:hanging="0"/>
      <w:jc w:val="left"/>
    </w:pPr>
    <w:rPr>
      <w:b/>
      <w:bCs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Stopka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retekstu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Liniapozioma">
    <w:name w:val="Linia pozioma"/>
    <w:basedOn w:val="Normal"/>
    <w:next w:val="Tretekstu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retekstu"/>
    <w:qFormat/>
    <w:pPr/>
    <w:rPr/>
  </w:style>
  <w:style w:type="numbering" w:styleId="Numeracja1">
    <w:name w:val="Numeracja 1"/>
    <w:qFormat/>
  </w:style>
  <w:style w:type="numbering" w:styleId="Numeracja2">
    <w:name w:val="Numeracja 2"/>
    <w:qFormat/>
  </w:style>
  <w:style w:type="numbering" w:styleId="Numeracja3">
    <w:name w:val="Numeracja 3"/>
    <w:qFormat/>
  </w:style>
  <w:style w:type="numbering" w:styleId="Numeracja4">
    <w:name w:val="Numeracja 4"/>
    <w:qFormat/>
  </w:style>
  <w:style w:type="numbering" w:styleId="Numeracja5">
    <w:name w:val="Numeracja 5"/>
    <w:qFormat/>
  </w:style>
  <w:style w:type="numbering" w:styleId="Lista1">
    <w:name w:val="Lista 1"/>
    <w:qFormat/>
  </w:style>
  <w:style w:type="numbering" w:styleId="Lista2">
    <w:name w:val="Lista 2"/>
    <w:qFormat/>
  </w:style>
  <w:style w:type="numbering" w:styleId="Lista3">
    <w:name w:val="Lista 3"/>
    <w:qFormat/>
  </w:style>
  <w:style w:type="numbering" w:styleId="Lista4">
    <w:name w:val="Lista 4"/>
    <w:qFormat/>
  </w:style>
  <w:style w:type="numbering" w:styleId="Lista5">
    <w:name w:val="Lista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7</Pages>
  <Words>1142</Words>
  <Characters>6811</Characters>
  <CharactersWithSpaces>7567</CharactersWithSpaces>
  <Paragraphs>489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cp:revision>0</cp:revision>
  <dc:subject/>
  <dc:title/>
</cp:coreProperties>
</file>